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74" w:rsidRPr="00312EAA" w:rsidRDefault="00B70D8D" w:rsidP="003A238B">
      <w:pPr>
        <w:spacing w:after="0" w:line="240" w:lineRule="auto"/>
        <w:jc w:val="center"/>
        <w:rPr>
          <w:rFonts w:ascii="Gulim" w:eastAsia="ＭＳ 明朝" w:hAnsi="Gulim" w:cs="Batang"/>
          <w:b/>
          <w:sz w:val="40"/>
          <w:szCs w:val="40"/>
        </w:rPr>
      </w:pPr>
      <w:r w:rsidRPr="00312EAA">
        <w:rPr>
          <w:rFonts w:ascii="Gulim" w:eastAsia="Gulim" w:hAnsi="Gulim" w:cs="Batang" w:hint="eastAsia"/>
          <w:b/>
          <w:sz w:val="40"/>
          <w:szCs w:val="40"/>
          <w:u w:val="single"/>
          <w:lang w:eastAsia="ko-KR"/>
        </w:rPr>
        <w:t xml:space="preserve">동경교회 </w:t>
      </w:r>
      <w:r w:rsidR="00312EAA" w:rsidRPr="00312EAA">
        <w:rPr>
          <w:rFonts w:ascii="Gulim" w:eastAsia="Gulim" w:hAnsi="Gulim" w:cs="Batang" w:hint="eastAsia"/>
          <w:b/>
          <w:sz w:val="40"/>
          <w:szCs w:val="40"/>
          <w:u w:val="single"/>
          <w:lang w:eastAsia="ko-KR"/>
        </w:rPr>
        <w:t>선교방침</w:t>
      </w:r>
    </w:p>
    <w:p w:rsidR="003A238B" w:rsidRPr="001A7B74" w:rsidRDefault="003A238B" w:rsidP="00B70D8D">
      <w:pPr>
        <w:spacing w:after="0" w:line="240" w:lineRule="auto"/>
        <w:rPr>
          <w:rFonts w:ascii="Gulim" w:eastAsia="Gulim" w:hAnsi="Gulim" w:cs="Batang"/>
          <w:lang w:eastAsia="ko-KR"/>
        </w:rPr>
      </w:pPr>
    </w:p>
    <w:p w:rsidR="00B70D8D" w:rsidRPr="001A7B74" w:rsidRDefault="003A238B" w:rsidP="00B70D8D">
      <w:pPr>
        <w:spacing w:after="0" w:line="240" w:lineRule="auto"/>
        <w:rPr>
          <w:rFonts w:ascii="Gulim" w:eastAsia="Gulim" w:hAnsi="Gulim" w:cs="Batang"/>
          <w:b/>
          <w:sz w:val="24"/>
          <w:szCs w:val="24"/>
          <w:lang w:eastAsia="ko-KR"/>
        </w:rPr>
      </w:pPr>
      <w:r w:rsidRPr="001A7B74">
        <w:rPr>
          <w:rFonts w:ascii="Gulim" w:eastAsia="Gulim" w:hAnsi="Gulim" w:cs="Batang" w:hint="eastAsia"/>
          <w:b/>
          <w:sz w:val="24"/>
          <w:szCs w:val="24"/>
          <w:lang w:eastAsia="ko-KR"/>
        </w:rPr>
        <w:t>I.</w:t>
      </w:r>
      <w:r w:rsidR="00B70D8D" w:rsidRPr="001A7B74">
        <w:rPr>
          <w:rFonts w:ascii="Gulim" w:eastAsia="Gulim" w:hAnsi="Gulim" w:cs="Batang" w:hint="eastAsia"/>
          <w:b/>
          <w:sz w:val="24"/>
          <w:szCs w:val="24"/>
          <w:lang w:eastAsia="ko-KR"/>
        </w:rPr>
        <w:t xml:space="preserve"> 지역구분</w:t>
      </w:r>
    </w:p>
    <w:p w:rsidR="003A238B" w:rsidRPr="001A7B74" w:rsidRDefault="00B70D8D" w:rsidP="001A7B74">
      <w:pPr>
        <w:spacing w:after="0" w:line="240" w:lineRule="auto"/>
        <w:ind w:leftChars="100" w:left="1980" w:hangingChars="800" w:hanging="1760"/>
        <w:rPr>
          <w:rFonts w:ascii="Gulim" w:eastAsia="Gulim" w:hAnsi="Gulim" w:cs="Batang"/>
          <w:lang w:eastAsia="ko-KR"/>
        </w:rPr>
      </w:pPr>
      <w:r w:rsidRPr="001A7B74">
        <w:rPr>
          <w:rFonts w:ascii="Gulim" w:eastAsia="Gulim" w:hAnsi="Gulim" w:cs="Batang" w:hint="eastAsia"/>
          <w:lang w:eastAsia="ko-KR"/>
        </w:rPr>
        <w:t>1</w:t>
      </w:r>
      <w:r w:rsidR="00137584" w:rsidRPr="001A7B74">
        <w:rPr>
          <w:rFonts w:ascii="Gulim" w:eastAsia="Gulim" w:hAnsi="Gulim" w:cs="Batang" w:hint="eastAsia"/>
          <w:lang w:eastAsia="ko-KR"/>
        </w:rPr>
        <w:t>.</w:t>
      </w:r>
      <w:r w:rsidR="001A7B74">
        <w:rPr>
          <w:rFonts w:ascii="Gulim" w:eastAsia="Gulim" w:hAnsi="Gulim" w:cs="Batang" w:hint="eastAsia"/>
          <w:lang w:eastAsia="ko-KR"/>
        </w:rPr>
        <w:t xml:space="preserve"> </w:t>
      </w:r>
      <w:r w:rsidRPr="001A7B74">
        <w:rPr>
          <w:rFonts w:ascii="Gulim" w:eastAsia="Gulim" w:hAnsi="Gulim" w:cs="Batang" w:hint="eastAsia"/>
          <w:lang w:eastAsia="ko-KR"/>
        </w:rPr>
        <w:t>집</w:t>
      </w:r>
      <w:r w:rsidRPr="001A7B74">
        <w:rPr>
          <w:rFonts w:ascii="Gulim" w:eastAsia="Gulim" w:hAnsi="Gulim" w:hint="eastAsia"/>
          <w:lang w:eastAsia="ko-KR"/>
        </w:rPr>
        <w:t>중지원지역: 전략적으로 중요한 교회및 지역을 집중으로 지원한다. 즉 동경교회가 교회를 개척하거나, 혹은 어느 지역을 집중해서 계속 지원할 필요가 있을 경우</w:t>
      </w:r>
    </w:p>
    <w:p w:rsidR="00B70D8D" w:rsidRPr="001A7B74" w:rsidRDefault="00B70D8D" w:rsidP="001A7B74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cs="Batang" w:hint="eastAsia"/>
          <w:lang w:eastAsia="ko-KR"/>
        </w:rPr>
        <w:t>2</w:t>
      </w:r>
      <w:r w:rsidR="00137584" w:rsidRPr="001A7B74">
        <w:rPr>
          <w:rFonts w:ascii="Gulim" w:eastAsia="Gulim" w:hAnsi="Gulim" w:cs="Batang" w:hint="eastAsia"/>
          <w:lang w:eastAsia="ko-KR"/>
        </w:rPr>
        <w:t>.</w:t>
      </w:r>
      <w:r w:rsidR="001A7B74">
        <w:rPr>
          <w:rFonts w:ascii="Gulim" w:eastAsia="Gulim" w:hAnsi="Gulim" w:cs="Batang" w:hint="eastAsia"/>
          <w:lang w:eastAsia="ko-KR"/>
        </w:rPr>
        <w:t xml:space="preserve"> </w:t>
      </w:r>
      <w:r w:rsidRPr="001A7B74">
        <w:rPr>
          <w:rFonts w:ascii="Gulim" w:eastAsia="Gulim" w:hAnsi="Gulim" w:cs="Batang" w:hint="eastAsia"/>
          <w:lang w:eastAsia="ko-KR"/>
        </w:rPr>
        <w:t>일</w:t>
      </w:r>
      <w:r w:rsidRPr="001A7B74">
        <w:rPr>
          <w:rFonts w:ascii="Gulim" w:eastAsia="Gulim" w:hAnsi="Gulim" w:hint="eastAsia"/>
          <w:lang w:eastAsia="ko-KR"/>
        </w:rPr>
        <w:t>반지원지역: 도움이 필요한 교회및 지역에 경제적</w:t>
      </w:r>
      <w:r w:rsidR="00137584" w:rsidRPr="001A7B74">
        <w:rPr>
          <w:rFonts w:ascii="Gulim" w:eastAsia="Gulim" w:hAnsi="Gulim" w:hint="eastAsia"/>
          <w:lang w:eastAsia="ko-KR"/>
        </w:rPr>
        <w:t>.</w:t>
      </w:r>
      <w:r w:rsidRPr="001A7B74">
        <w:rPr>
          <w:rFonts w:ascii="Gulim" w:eastAsia="Gulim" w:hAnsi="Gulim" w:hint="eastAsia"/>
          <w:lang w:eastAsia="ko-KR"/>
        </w:rPr>
        <w:t>인적</w:t>
      </w:r>
      <w:r w:rsidR="00137584" w:rsidRPr="001A7B74">
        <w:rPr>
          <w:rFonts w:ascii="Gulim" w:eastAsia="Gulim" w:hAnsi="Gulim" w:hint="eastAsia"/>
          <w:lang w:eastAsia="ko-KR"/>
        </w:rPr>
        <w:t xml:space="preserve"> 지원을 한다.</w:t>
      </w:r>
    </w:p>
    <w:p w:rsidR="003A238B" w:rsidRPr="001A7B74" w:rsidRDefault="003A238B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137584" w:rsidRPr="001A7B74" w:rsidRDefault="003A238B" w:rsidP="006640C2">
      <w:pPr>
        <w:spacing w:after="0" w:line="240" w:lineRule="auto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b/>
          <w:sz w:val="24"/>
          <w:szCs w:val="24"/>
          <w:lang w:eastAsia="ko-KR"/>
        </w:rPr>
        <w:t xml:space="preserve">II. </w:t>
      </w:r>
      <w:r w:rsidR="00695D42" w:rsidRPr="001A7B74">
        <w:rPr>
          <w:rFonts w:ascii="Gulim" w:eastAsia="Gulim" w:hAnsi="Gulim" w:hint="eastAsia"/>
          <w:b/>
          <w:sz w:val="24"/>
          <w:szCs w:val="24"/>
          <w:lang w:eastAsia="ko-KR"/>
        </w:rPr>
        <w:t>집중지원지역</w:t>
      </w:r>
      <w:r w:rsidR="001A7B74">
        <w:rPr>
          <w:rFonts w:ascii="Gulim" w:eastAsia="Gulim" w:hAnsi="Gulim" w:hint="eastAsia"/>
          <w:b/>
          <w:sz w:val="24"/>
          <w:szCs w:val="24"/>
          <w:lang w:eastAsia="ko-KR"/>
        </w:rPr>
        <w:t xml:space="preserve"> </w:t>
      </w:r>
      <w:r w:rsidR="00695D42" w:rsidRPr="001A7B74">
        <w:rPr>
          <w:rFonts w:ascii="Gulim" w:eastAsia="Gulim" w:hAnsi="Gulim" w:hint="eastAsia"/>
          <w:b/>
          <w:sz w:val="24"/>
          <w:szCs w:val="24"/>
          <w:lang w:eastAsia="ko-KR"/>
        </w:rPr>
        <w:t>(</w:t>
      </w:r>
      <w:r w:rsidRPr="001A7B74">
        <w:rPr>
          <w:rFonts w:ascii="Gulim" w:eastAsia="Gulim" w:hAnsi="Gulim" w:hint="eastAsia"/>
          <w:b/>
          <w:sz w:val="24"/>
          <w:szCs w:val="24"/>
          <w:lang w:eastAsia="ko-KR"/>
        </w:rPr>
        <w:t>전략적 개척</w:t>
      </w:r>
      <w:r w:rsidR="00695D42" w:rsidRPr="001A7B74">
        <w:rPr>
          <w:rFonts w:ascii="Gulim" w:eastAsia="Gulim" w:hAnsi="Gulim" w:hint="eastAsia"/>
          <w:b/>
          <w:sz w:val="24"/>
          <w:szCs w:val="24"/>
          <w:lang w:eastAsia="ko-KR"/>
        </w:rPr>
        <w:t>)</w:t>
      </w:r>
      <w:r w:rsidR="001A7B74">
        <w:rPr>
          <w:rFonts w:ascii="Gulim" w:eastAsia="Gulim" w:hAnsi="Gulim" w:hint="eastAsia"/>
          <w:b/>
          <w:sz w:val="24"/>
          <w:szCs w:val="24"/>
          <w:lang w:eastAsia="ko-KR"/>
        </w:rPr>
        <w:t xml:space="preserve"> </w:t>
      </w:r>
      <w:r w:rsidRPr="001A7B74">
        <w:rPr>
          <w:rFonts w:ascii="Gulim" w:eastAsia="Gulim" w:hAnsi="Gulim" w:hint="eastAsia"/>
          <w:b/>
          <w:sz w:val="24"/>
          <w:szCs w:val="24"/>
          <w:lang w:eastAsia="ko-KR"/>
        </w:rPr>
        <w:t>에 관하여</w:t>
      </w:r>
    </w:p>
    <w:p w:rsidR="003A238B" w:rsidRPr="001A7B74" w:rsidRDefault="006640C2" w:rsidP="001A7B74">
      <w:pPr>
        <w:spacing w:after="0" w:line="240" w:lineRule="auto"/>
        <w:ind w:firstLineChars="100" w:firstLine="216"/>
        <w:rPr>
          <w:rFonts w:ascii="Gulim" w:eastAsia="Gulim" w:hAnsi="Gulim"/>
          <w:b/>
          <w:lang w:eastAsia="ko-KR"/>
        </w:rPr>
      </w:pPr>
      <w:r w:rsidRPr="001A7B74">
        <w:rPr>
          <w:rFonts w:ascii="Gulim" w:eastAsia="Gulim" w:hAnsi="Gulim" w:hint="eastAsia"/>
          <w:b/>
          <w:lang w:eastAsia="ko-KR"/>
        </w:rPr>
        <w:t>1.</w:t>
      </w:r>
      <w:r w:rsidR="003A238B" w:rsidRPr="001A7B74">
        <w:rPr>
          <w:rFonts w:ascii="Gulim" w:eastAsia="Gulim" w:hAnsi="Gulim" w:hint="eastAsia"/>
          <w:b/>
          <w:lang w:eastAsia="ko-KR"/>
        </w:rPr>
        <w:t>동경교회에서 교회를 개척하는 경우</w:t>
      </w:r>
    </w:p>
    <w:p w:rsidR="003A238B" w:rsidRPr="001A7B74" w:rsidRDefault="006640C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1)</w:t>
      </w:r>
      <w:r w:rsidR="00737791" w:rsidRPr="001A7B74">
        <w:rPr>
          <w:rFonts w:ascii="Gulim" w:eastAsia="Gulim" w:hAnsi="Gulim" w:hint="eastAsia"/>
          <w:lang w:eastAsia="ko-KR"/>
        </w:rPr>
        <w:t>특정</w:t>
      </w:r>
      <w:r w:rsidR="003A238B" w:rsidRPr="001A7B74">
        <w:rPr>
          <w:rFonts w:ascii="Gulim" w:eastAsia="Gulim" w:hAnsi="Gulim" w:hint="eastAsia"/>
          <w:lang w:eastAsia="ko-KR"/>
        </w:rPr>
        <w:t xml:space="preserve"> 지역에 왜 교회를 세워야 할지에 관하여 분명한 취지를 가져야 한다</w:t>
      </w:r>
    </w:p>
    <w:p w:rsidR="003A238B" w:rsidRPr="001A7B74" w:rsidRDefault="006640C2" w:rsidP="001A7B74">
      <w:pPr>
        <w:spacing w:after="0" w:line="240" w:lineRule="auto"/>
        <w:ind w:leftChars="200" w:left="660" w:hangingChars="100" w:hanging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2)</w:t>
      </w:r>
      <w:r w:rsidR="003A238B" w:rsidRPr="001A7B74">
        <w:rPr>
          <w:rFonts w:ascii="Gulim" w:eastAsia="Gulim" w:hAnsi="Gulim" w:hint="eastAsia"/>
          <w:lang w:eastAsia="ko-KR"/>
        </w:rPr>
        <w:t>교회를 개척할 목회자가 있어야 한다. 이 경우, 동경교</w:t>
      </w:r>
      <w:r w:rsidR="00737791" w:rsidRPr="001A7B74">
        <w:rPr>
          <w:rFonts w:ascii="Gulim" w:eastAsia="Gulim" w:hAnsi="Gulim" w:hint="eastAsia"/>
          <w:lang w:eastAsia="ko-KR"/>
        </w:rPr>
        <w:t>회</w:t>
      </w:r>
      <w:r w:rsidR="003A238B" w:rsidRPr="001A7B74">
        <w:rPr>
          <w:rFonts w:ascii="Gulim" w:eastAsia="Gulim" w:hAnsi="Gulim" w:hint="eastAsia"/>
          <w:lang w:eastAsia="ko-KR"/>
        </w:rPr>
        <w:t>에서 다년간 사역한 목회자로서, 성도들의 신임을 얻는 목회자에 한하여, 당회(책임역원회)가 결정한다.</w:t>
      </w:r>
    </w:p>
    <w:p w:rsidR="00FF3692" w:rsidRPr="001A7B74" w:rsidRDefault="006640C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3)</w:t>
      </w:r>
      <w:r w:rsidR="003A238B" w:rsidRPr="001A7B74">
        <w:rPr>
          <w:rFonts w:ascii="Gulim" w:eastAsia="Gulim" w:hAnsi="Gulim" w:hint="eastAsia"/>
          <w:lang w:eastAsia="ko-KR"/>
        </w:rPr>
        <w:t xml:space="preserve">개척팀을 설립한다. </w:t>
      </w:r>
    </w:p>
    <w:p w:rsidR="003A238B" w:rsidRPr="001A7B74" w:rsidRDefault="006640C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4)</w:t>
      </w:r>
      <w:r w:rsidR="003A238B" w:rsidRPr="001A7B74">
        <w:rPr>
          <w:rFonts w:ascii="Gulim" w:eastAsia="Gulim" w:hAnsi="Gulim" w:hint="eastAsia"/>
          <w:lang w:eastAsia="ko-KR"/>
        </w:rPr>
        <w:t>세부적인 것은 당회(책임역원회), 선교위원회, 개척팀의 긴밀한 협의하에 진행한다.</w:t>
      </w:r>
    </w:p>
    <w:p w:rsidR="009F7D5E" w:rsidRPr="001A7B74" w:rsidRDefault="009F7D5E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 xml:space="preserve">5)이를 위해 매년 물적 자원을 비축하고, 인적 자원을 준비한다. </w:t>
      </w:r>
    </w:p>
    <w:p w:rsidR="003A238B" w:rsidRPr="001A7B74" w:rsidRDefault="003A238B" w:rsidP="003A238B">
      <w:pPr>
        <w:spacing w:after="0" w:line="240" w:lineRule="auto"/>
        <w:ind w:left="400"/>
        <w:rPr>
          <w:rFonts w:ascii="Gulim" w:eastAsia="Gulim" w:hAnsi="Gulim"/>
          <w:lang w:eastAsia="ko-KR"/>
        </w:rPr>
      </w:pPr>
    </w:p>
    <w:p w:rsidR="003A238B" w:rsidRPr="001A7B74" w:rsidRDefault="006640C2" w:rsidP="001A7B74">
      <w:pPr>
        <w:spacing w:after="0" w:line="240" w:lineRule="auto"/>
        <w:ind w:firstLineChars="100" w:firstLine="216"/>
        <w:rPr>
          <w:rFonts w:ascii="Gulim" w:eastAsia="Gulim" w:hAnsi="Gulim"/>
          <w:b/>
          <w:lang w:eastAsia="ko-KR"/>
        </w:rPr>
      </w:pPr>
      <w:r w:rsidRPr="001A7B74">
        <w:rPr>
          <w:rFonts w:ascii="Gulim" w:eastAsia="Gulim" w:hAnsi="Gulim" w:hint="eastAsia"/>
          <w:b/>
          <w:lang w:eastAsia="ko-KR"/>
        </w:rPr>
        <w:t>2.기존의 교회 및 사역자에게 집중지원 할 경우</w:t>
      </w:r>
    </w:p>
    <w:p w:rsidR="00FF3692" w:rsidRPr="001A7B74" w:rsidRDefault="006640C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1)집중지원 해야 할 필요성, 가능성을 검토한다.</w:t>
      </w:r>
    </w:p>
    <w:p w:rsidR="00FF3692" w:rsidRPr="001A7B74" w:rsidRDefault="006640C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2)지원대상자의 훈련이 필요하다.</w:t>
      </w:r>
    </w:p>
    <w:p w:rsidR="006640C2" w:rsidRPr="001A7B74" w:rsidRDefault="006640C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 xml:space="preserve">3)동경교회와의 긴밀한 관계구축이 필요하다. </w:t>
      </w:r>
    </w:p>
    <w:p w:rsidR="00B70D8D" w:rsidRPr="001A7B74" w:rsidRDefault="00B70D8D" w:rsidP="00B70D8D">
      <w:pPr>
        <w:pStyle w:val="a3"/>
        <w:spacing w:after="0" w:line="240" w:lineRule="auto"/>
        <w:rPr>
          <w:rFonts w:ascii="Gulim" w:eastAsia="Gulim" w:hAnsi="Gulim"/>
          <w:lang w:eastAsia="ko-KR"/>
        </w:rPr>
      </w:pPr>
    </w:p>
    <w:p w:rsidR="00695D42" w:rsidRPr="001A7B74" w:rsidRDefault="006640C2" w:rsidP="00B70D8D">
      <w:pPr>
        <w:spacing w:after="0" w:line="240" w:lineRule="auto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cs="Batang" w:hint="eastAsia"/>
          <w:b/>
          <w:sz w:val="24"/>
          <w:szCs w:val="24"/>
          <w:lang w:eastAsia="ko-KR"/>
        </w:rPr>
        <w:t>III</w:t>
      </w:r>
      <w:r w:rsidR="00B70D8D" w:rsidRPr="001A7B74">
        <w:rPr>
          <w:rFonts w:ascii="Gulim" w:eastAsia="Gulim" w:hAnsi="Gulim" w:cs="Batang" w:hint="eastAsia"/>
          <w:b/>
          <w:sz w:val="24"/>
          <w:szCs w:val="24"/>
          <w:lang w:eastAsia="ko-KR"/>
        </w:rPr>
        <w:t>.</w:t>
      </w:r>
      <w:r w:rsidR="001A7B74">
        <w:rPr>
          <w:rFonts w:ascii="Gulim" w:eastAsia="Gulim" w:hAnsi="Gulim" w:cs="Batang" w:hint="eastAsia"/>
          <w:b/>
          <w:sz w:val="24"/>
          <w:szCs w:val="24"/>
          <w:lang w:eastAsia="ko-KR"/>
        </w:rPr>
        <w:t xml:space="preserve"> </w:t>
      </w:r>
      <w:r w:rsidR="00695D42" w:rsidRPr="001A7B74">
        <w:rPr>
          <w:rFonts w:ascii="Gulim" w:eastAsia="Gulim" w:hAnsi="Gulim" w:cs="Batang" w:hint="eastAsia"/>
          <w:b/>
          <w:sz w:val="24"/>
          <w:szCs w:val="24"/>
          <w:lang w:eastAsia="ko-KR"/>
        </w:rPr>
        <w:t>일반지원지역</w:t>
      </w:r>
      <w:r w:rsidR="003A238B" w:rsidRPr="001A7B74">
        <w:rPr>
          <w:rFonts w:ascii="Gulim" w:eastAsia="Gulim" w:hAnsi="Gulim" w:hint="eastAsia"/>
          <w:b/>
          <w:sz w:val="24"/>
          <w:szCs w:val="24"/>
          <w:lang w:eastAsia="ko-KR"/>
        </w:rPr>
        <w:t xml:space="preserve"> </w:t>
      </w:r>
      <w:r w:rsidR="005C2D45" w:rsidRPr="001A7B74">
        <w:rPr>
          <w:rFonts w:ascii="Gulim" w:eastAsia="Gulim" w:hAnsi="Gulim" w:hint="eastAsia"/>
          <w:b/>
          <w:sz w:val="24"/>
          <w:szCs w:val="24"/>
          <w:lang w:eastAsia="ko-KR"/>
        </w:rPr>
        <w:t>지원 원칙</w:t>
      </w:r>
    </w:p>
    <w:p w:rsidR="00B70D8D" w:rsidRPr="001A7B74" w:rsidRDefault="006640C2" w:rsidP="001A7B74">
      <w:pPr>
        <w:spacing w:after="0" w:line="240" w:lineRule="auto"/>
        <w:ind w:firstLineChars="100" w:firstLine="216"/>
        <w:rPr>
          <w:rFonts w:ascii="Gulim" w:eastAsia="Gulim" w:hAnsi="Gulim"/>
          <w:b/>
          <w:lang w:eastAsia="ko-KR"/>
        </w:rPr>
      </w:pPr>
      <w:r w:rsidRPr="001A7B74">
        <w:rPr>
          <w:rFonts w:ascii="Gulim" w:eastAsia="Gulim" w:hAnsi="Gulim" w:hint="eastAsia"/>
          <w:b/>
          <w:lang w:eastAsia="ko-KR"/>
        </w:rPr>
        <w:t>1</w:t>
      </w:r>
      <w:r w:rsidR="005C2D45" w:rsidRPr="001A7B74">
        <w:rPr>
          <w:rFonts w:ascii="Gulim" w:eastAsia="Gulim" w:hAnsi="Gulim" w:hint="eastAsia"/>
          <w:b/>
          <w:lang w:eastAsia="ko-KR"/>
        </w:rPr>
        <w:t>.</w:t>
      </w:r>
      <w:r w:rsidR="00137584" w:rsidRPr="001A7B74">
        <w:rPr>
          <w:rFonts w:ascii="Gulim" w:eastAsia="Gulim" w:hAnsi="Gulim" w:hint="eastAsia"/>
          <w:b/>
          <w:lang w:eastAsia="ko-KR"/>
        </w:rPr>
        <w:t>긴급성</w:t>
      </w:r>
    </w:p>
    <w:p w:rsidR="00B70D8D" w:rsidRPr="001A7B74" w:rsidRDefault="00695D4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①</w:t>
      </w:r>
      <w:r w:rsidR="00B70D8D" w:rsidRPr="001A7B74">
        <w:rPr>
          <w:rFonts w:ascii="Gulim" w:eastAsia="Gulim" w:hAnsi="Gulim" w:hint="eastAsia"/>
          <w:lang w:eastAsia="ko-KR"/>
        </w:rPr>
        <w:t xml:space="preserve">교회(선교단체)가 어려운가? 목회자(선교사)가 어려운가? </w:t>
      </w:r>
    </w:p>
    <w:p w:rsidR="00B70D8D" w:rsidRPr="001A7B74" w:rsidRDefault="00695D4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②</w:t>
      </w:r>
      <w:r w:rsidR="00B70D8D" w:rsidRPr="001A7B74">
        <w:rPr>
          <w:rFonts w:ascii="Gulim" w:eastAsia="Gulim" w:hAnsi="Gulim" w:hint="eastAsia"/>
          <w:lang w:eastAsia="ko-KR"/>
        </w:rPr>
        <w:t>어려운 것을 어떻게 증명할 수 있는가?</w:t>
      </w:r>
    </w:p>
    <w:p w:rsidR="00B70D8D" w:rsidRPr="001A7B74" w:rsidRDefault="00B70D8D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B70D8D" w:rsidRPr="001A7B74" w:rsidRDefault="006640C2" w:rsidP="001A7B74">
      <w:pPr>
        <w:spacing w:after="0" w:line="240" w:lineRule="auto"/>
        <w:ind w:firstLineChars="100" w:firstLine="216"/>
        <w:rPr>
          <w:rFonts w:ascii="Gulim" w:eastAsia="Gulim" w:hAnsi="Gulim"/>
          <w:b/>
          <w:lang w:eastAsia="ko-KR"/>
        </w:rPr>
      </w:pPr>
      <w:r w:rsidRPr="001A7B74">
        <w:rPr>
          <w:rFonts w:ascii="Gulim" w:eastAsia="Gulim" w:hAnsi="Gulim" w:hint="eastAsia"/>
          <w:b/>
          <w:lang w:eastAsia="ko-KR"/>
        </w:rPr>
        <w:t>2</w:t>
      </w:r>
      <w:r w:rsidR="005C2D45" w:rsidRPr="001A7B74">
        <w:rPr>
          <w:rFonts w:ascii="Gulim" w:eastAsia="Gulim" w:hAnsi="Gulim" w:hint="eastAsia"/>
          <w:b/>
          <w:lang w:eastAsia="ko-KR"/>
        </w:rPr>
        <w:t>.</w:t>
      </w:r>
      <w:r w:rsidR="00137584" w:rsidRPr="001A7B74">
        <w:rPr>
          <w:rFonts w:ascii="Gulim" w:eastAsia="Gulim" w:hAnsi="Gulim" w:hint="eastAsia"/>
          <w:b/>
          <w:lang w:eastAsia="ko-KR"/>
        </w:rPr>
        <w:t>가능성</w:t>
      </w:r>
    </w:p>
    <w:p w:rsidR="00B70D8D" w:rsidRPr="001A7B74" w:rsidRDefault="00695D4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①</w:t>
      </w:r>
      <w:r w:rsidR="00B70D8D" w:rsidRPr="001A7B74">
        <w:rPr>
          <w:rFonts w:ascii="Gulim" w:eastAsia="Gulim" w:hAnsi="Gulim" w:hint="eastAsia"/>
          <w:lang w:eastAsia="ko-KR"/>
        </w:rPr>
        <w:t>지원해 주면 실제로 선교가 가능한가?</w:t>
      </w:r>
    </w:p>
    <w:p w:rsidR="00B70D8D" w:rsidRPr="001A7B74" w:rsidRDefault="00695D4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②</w:t>
      </w:r>
      <w:r w:rsidR="00B70D8D" w:rsidRPr="001A7B74">
        <w:rPr>
          <w:rFonts w:ascii="Gulim" w:eastAsia="Gulim" w:hAnsi="Gulim" w:hint="eastAsia"/>
          <w:lang w:eastAsia="ko-KR"/>
        </w:rPr>
        <w:t>그것을 어떻게 알 수 있는가?</w:t>
      </w:r>
    </w:p>
    <w:p w:rsidR="00FA6AE3" w:rsidRPr="001A7B74" w:rsidRDefault="00695D4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 xml:space="preserve">③ </w:t>
      </w:r>
      <w:r w:rsidRPr="001A7B74">
        <w:rPr>
          <w:rFonts w:ascii="Gulim" w:eastAsia="Gulim" w:hAnsi="Gulim"/>
          <w:lang w:eastAsia="ko-KR"/>
        </w:rPr>
        <w:t>“</w:t>
      </w:r>
      <w:r w:rsidRPr="001A7B74">
        <w:rPr>
          <w:rFonts w:ascii="Gulim" w:eastAsia="Gulim" w:hAnsi="Gulim" w:hint="eastAsia"/>
          <w:lang w:eastAsia="ko-KR"/>
        </w:rPr>
        <w:t>생</w:t>
      </w:r>
      <w:r w:rsidR="00FA6AE3" w:rsidRPr="001A7B74">
        <w:rPr>
          <w:rFonts w:ascii="Gulim" w:eastAsia="Gulim" w:hAnsi="Gulim" w:hint="eastAsia"/>
          <w:lang w:eastAsia="ko-KR"/>
        </w:rPr>
        <w:t>활이 어렵다</w:t>
      </w:r>
      <w:r w:rsidR="00FA6AE3" w:rsidRPr="001A7B74">
        <w:rPr>
          <w:rFonts w:ascii="Gulim" w:eastAsia="Gulim" w:hAnsi="Gulim"/>
          <w:lang w:eastAsia="ko-KR"/>
        </w:rPr>
        <w:t>”</w:t>
      </w:r>
      <w:r w:rsidR="00FA6AE3" w:rsidRPr="001A7B74">
        <w:rPr>
          <w:rFonts w:ascii="Gulim" w:eastAsia="Gulim" w:hAnsi="Gulim" w:hint="eastAsia"/>
          <w:lang w:eastAsia="ko-KR"/>
        </w:rPr>
        <w:t xml:space="preserve">는 것이 이유라면, 선교비가 아닌 구제비를 지출하는 것이 좋다. </w:t>
      </w:r>
    </w:p>
    <w:p w:rsidR="00B70D8D" w:rsidRPr="001A7B74" w:rsidRDefault="00B70D8D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B70D8D" w:rsidRPr="001A7B74" w:rsidRDefault="00B70D8D" w:rsidP="001A7B74">
      <w:pPr>
        <w:spacing w:after="0" w:line="240" w:lineRule="auto"/>
        <w:ind w:firstLineChars="100" w:firstLine="216"/>
        <w:rPr>
          <w:rFonts w:ascii="Gulim" w:eastAsia="Gulim" w:hAnsi="Gulim"/>
          <w:b/>
          <w:lang w:eastAsia="ko-KR"/>
        </w:rPr>
      </w:pPr>
      <w:r w:rsidRPr="001A7B74">
        <w:rPr>
          <w:rFonts w:ascii="Gulim" w:eastAsia="Gulim" w:hAnsi="Gulim" w:hint="eastAsia"/>
          <w:b/>
          <w:lang w:eastAsia="ko-KR"/>
        </w:rPr>
        <w:t>3</w:t>
      </w:r>
      <w:r w:rsidR="005C2D45" w:rsidRPr="001A7B74">
        <w:rPr>
          <w:rFonts w:ascii="Gulim" w:eastAsia="Gulim" w:hAnsi="Gulim" w:hint="eastAsia"/>
          <w:b/>
          <w:lang w:eastAsia="ko-KR"/>
        </w:rPr>
        <w:t>.</w:t>
      </w:r>
      <w:r w:rsidRPr="001A7B74">
        <w:rPr>
          <w:rFonts w:ascii="Gulim" w:eastAsia="Gulim" w:hAnsi="Gulim" w:hint="eastAsia"/>
          <w:b/>
          <w:lang w:eastAsia="ko-KR"/>
        </w:rPr>
        <w:t>신실성</w:t>
      </w:r>
    </w:p>
    <w:p w:rsidR="00B70D8D" w:rsidRPr="001A7B74" w:rsidRDefault="00695D4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①</w:t>
      </w:r>
      <w:r w:rsidR="00B70D8D" w:rsidRPr="001A7B74">
        <w:rPr>
          <w:rFonts w:ascii="Gulim" w:eastAsia="Gulim" w:hAnsi="Gulim" w:hint="eastAsia"/>
          <w:lang w:eastAsia="ko-KR"/>
        </w:rPr>
        <w:t>목회자 및 교회(단체)가 믿을 만한가?</w:t>
      </w:r>
    </w:p>
    <w:p w:rsidR="00B70D8D" w:rsidRPr="001A7B74" w:rsidRDefault="00695D4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②</w:t>
      </w:r>
      <w:r w:rsidR="00B70D8D" w:rsidRPr="001A7B74">
        <w:rPr>
          <w:rFonts w:ascii="Gulim" w:eastAsia="Gulim" w:hAnsi="Gulim" w:hint="eastAsia"/>
          <w:lang w:eastAsia="ko-KR"/>
        </w:rPr>
        <w:t>어떻게 알 수 있는가?</w:t>
      </w:r>
    </w:p>
    <w:p w:rsidR="005C2D45" w:rsidRPr="001A7B74" w:rsidRDefault="005C2D45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B70D8D" w:rsidRPr="001A7B74" w:rsidRDefault="00B70D8D" w:rsidP="001A7B74">
      <w:pPr>
        <w:spacing w:after="0" w:line="240" w:lineRule="auto"/>
        <w:ind w:firstLineChars="100" w:firstLine="216"/>
        <w:rPr>
          <w:rFonts w:ascii="Gulim" w:eastAsia="Gulim" w:hAnsi="Gulim"/>
          <w:b/>
          <w:lang w:eastAsia="ko-KR"/>
        </w:rPr>
      </w:pPr>
      <w:r w:rsidRPr="001A7B74">
        <w:rPr>
          <w:rFonts w:ascii="Gulim" w:eastAsia="Gulim" w:hAnsi="Gulim" w:hint="eastAsia"/>
          <w:b/>
          <w:lang w:eastAsia="ko-KR"/>
        </w:rPr>
        <w:t>4</w:t>
      </w:r>
      <w:r w:rsidR="005C2D45" w:rsidRPr="001A7B74">
        <w:rPr>
          <w:rFonts w:ascii="Gulim" w:eastAsia="Gulim" w:hAnsi="Gulim" w:hint="eastAsia"/>
          <w:b/>
          <w:lang w:eastAsia="ko-KR"/>
        </w:rPr>
        <w:t>.</w:t>
      </w:r>
      <w:r w:rsidR="00695D42" w:rsidRPr="001A7B74">
        <w:rPr>
          <w:rFonts w:ascii="Gulim" w:eastAsia="Gulim" w:hAnsi="Gulim" w:hint="eastAsia"/>
          <w:b/>
          <w:lang w:eastAsia="ko-KR"/>
        </w:rPr>
        <w:t>관</w:t>
      </w:r>
      <w:r w:rsidRPr="001A7B74">
        <w:rPr>
          <w:rFonts w:ascii="Gulim" w:eastAsia="Gulim" w:hAnsi="Gulim" w:hint="eastAsia"/>
          <w:b/>
          <w:lang w:eastAsia="ko-KR"/>
        </w:rPr>
        <w:t>계성</w:t>
      </w:r>
    </w:p>
    <w:p w:rsidR="00B70D8D" w:rsidRPr="001A7B74" w:rsidRDefault="00695D4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①</w:t>
      </w:r>
      <w:r w:rsidR="00B70D8D" w:rsidRPr="001A7B74">
        <w:rPr>
          <w:rFonts w:ascii="Gulim" w:eastAsia="Gulim" w:hAnsi="Gulim" w:hint="eastAsia"/>
          <w:lang w:eastAsia="ko-KR"/>
        </w:rPr>
        <w:t>동경교회와 선교의 동역자가 될 수 있는가?</w:t>
      </w:r>
    </w:p>
    <w:p w:rsidR="00FA6AE3" w:rsidRPr="001A7B74" w:rsidRDefault="00695D42" w:rsidP="001A7B74">
      <w:pPr>
        <w:spacing w:after="0" w:line="240" w:lineRule="auto"/>
        <w:ind w:firstLineChars="200" w:firstLine="44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②</w:t>
      </w:r>
      <w:r w:rsidR="00FA6AE3" w:rsidRPr="001A7B74">
        <w:rPr>
          <w:rFonts w:ascii="Gulim" w:eastAsia="Gulim" w:hAnsi="Gulim" w:hint="eastAsia"/>
          <w:lang w:eastAsia="ko-KR"/>
        </w:rPr>
        <w:t xml:space="preserve">지원금을 받은 당사자는 동경교회에 선교보고를 정기적으로 할 필요가 있다. </w:t>
      </w:r>
    </w:p>
    <w:p w:rsidR="00137584" w:rsidRDefault="00137584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1A7B74" w:rsidRDefault="001A7B74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1A7B74" w:rsidRDefault="001A7B74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1A7B74" w:rsidRDefault="001A7B74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1A7B74" w:rsidRPr="001A7B74" w:rsidRDefault="001A7B74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B70D8D" w:rsidRPr="001A7B74" w:rsidRDefault="006640C2" w:rsidP="00B70D8D">
      <w:pPr>
        <w:spacing w:after="0" w:line="240" w:lineRule="auto"/>
        <w:rPr>
          <w:rFonts w:ascii="Gulim" w:eastAsia="Gulim" w:hAnsi="Gulim"/>
          <w:b/>
          <w:sz w:val="24"/>
          <w:szCs w:val="24"/>
          <w:lang w:eastAsia="ko-KR"/>
        </w:rPr>
      </w:pPr>
      <w:r w:rsidRPr="001A7B74">
        <w:rPr>
          <w:rFonts w:ascii="Gulim" w:eastAsia="Gulim" w:hAnsi="Gulim" w:hint="eastAsia"/>
          <w:b/>
          <w:sz w:val="24"/>
          <w:szCs w:val="24"/>
          <w:lang w:eastAsia="ko-KR"/>
        </w:rPr>
        <w:lastRenderedPageBreak/>
        <w:t>IV.</w:t>
      </w:r>
      <w:r w:rsidR="00B70D8D" w:rsidRPr="001A7B74">
        <w:rPr>
          <w:rFonts w:ascii="Gulim" w:eastAsia="Gulim" w:hAnsi="Gulim" w:hint="eastAsia"/>
          <w:b/>
          <w:sz w:val="24"/>
          <w:szCs w:val="24"/>
          <w:lang w:eastAsia="ko-KR"/>
        </w:rPr>
        <w:t xml:space="preserve"> 지원기간</w:t>
      </w:r>
    </w:p>
    <w:p w:rsidR="00B70D8D" w:rsidRPr="001A7B74" w:rsidRDefault="00B70D8D" w:rsidP="001A7B74">
      <w:pPr>
        <w:pStyle w:val="a3"/>
        <w:numPr>
          <w:ilvl w:val="0"/>
          <w:numId w:val="10"/>
        </w:numPr>
        <w:spacing w:after="0" w:line="240" w:lineRule="auto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3년을 기본으로 한다. 3년이 지나면 중단한다.</w:t>
      </w:r>
    </w:p>
    <w:p w:rsidR="00FF3692" w:rsidRPr="001A7B74" w:rsidRDefault="00FA6AE3" w:rsidP="001A7B74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2</w:t>
      </w:r>
      <w:r w:rsidR="006640C2" w:rsidRPr="001A7B74">
        <w:rPr>
          <w:rFonts w:ascii="Gulim" w:eastAsia="Gulim" w:hAnsi="Gulim" w:hint="eastAsia"/>
          <w:lang w:eastAsia="ko-KR"/>
        </w:rPr>
        <w:t xml:space="preserve">. </w:t>
      </w:r>
      <w:r w:rsidR="00B70D8D" w:rsidRPr="001A7B74">
        <w:rPr>
          <w:rFonts w:ascii="Gulim" w:eastAsia="Gulim" w:hAnsi="Gulim" w:hint="eastAsia"/>
          <w:lang w:eastAsia="ko-KR"/>
        </w:rPr>
        <w:t>필요한 경우, 재</w:t>
      </w:r>
      <w:r w:rsidR="006640C2" w:rsidRPr="001A7B74">
        <w:rPr>
          <w:rFonts w:ascii="Gulim" w:eastAsia="Gulim" w:hAnsi="Gulim" w:hint="eastAsia"/>
          <w:lang w:eastAsia="ko-KR"/>
        </w:rPr>
        <w:t xml:space="preserve">검토할 수 </w:t>
      </w:r>
      <w:r w:rsidR="00B70D8D" w:rsidRPr="001A7B74">
        <w:rPr>
          <w:rFonts w:ascii="Gulim" w:eastAsia="Gulim" w:hAnsi="Gulim" w:hint="eastAsia"/>
          <w:lang w:eastAsia="ko-KR"/>
        </w:rPr>
        <w:t>있다.</w:t>
      </w:r>
    </w:p>
    <w:p w:rsidR="00B70D8D" w:rsidRPr="001A7B74" w:rsidRDefault="00FA6AE3" w:rsidP="001A7B74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3</w:t>
      </w:r>
      <w:r w:rsidR="006640C2" w:rsidRPr="001A7B74">
        <w:rPr>
          <w:rFonts w:ascii="Gulim" w:eastAsia="Gulim" w:hAnsi="Gulim" w:hint="eastAsia"/>
          <w:lang w:eastAsia="ko-KR"/>
        </w:rPr>
        <w:t xml:space="preserve">. </w:t>
      </w:r>
      <w:r w:rsidR="00B70D8D" w:rsidRPr="001A7B74">
        <w:rPr>
          <w:rFonts w:ascii="Gulim" w:eastAsia="Gulim" w:hAnsi="Gulim" w:hint="eastAsia"/>
          <w:lang w:eastAsia="ko-KR"/>
        </w:rPr>
        <w:t xml:space="preserve">단 </w:t>
      </w:r>
      <w:r w:rsidR="006640C2" w:rsidRPr="001A7B74">
        <w:rPr>
          <w:rFonts w:ascii="Gulim" w:eastAsia="Gulim" w:hAnsi="Gulim" w:hint="eastAsia"/>
          <w:lang w:eastAsia="ko-KR"/>
        </w:rPr>
        <w:t xml:space="preserve">집중선교지역 및 해외는 </w:t>
      </w:r>
      <w:r w:rsidR="00B70D8D" w:rsidRPr="001A7B74">
        <w:rPr>
          <w:rFonts w:ascii="Gulim" w:eastAsia="Gulim" w:hAnsi="Gulim" w:hint="eastAsia"/>
          <w:lang w:eastAsia="ko-KR"/>
        </w:rPr>
        <w:t xml:space="preserve">별도로 정한다. </w:t>
      </w:r>
    </w:p>
    <w:p w:rsidR="00137584" w:rsidRPr="001A7B74" w:rsidRDefault="00137584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B70D8D" w:rsidRPr="001A7B74" w:rsidRDefault="006640C2" w:rsidP="00B70D8D">
      <w:pPr>
        <w:spacing w:after="0" w:line="240" w:lineRule="auto"/>
        <w:rPr>
          <w:rFonts w:ascii="Gulim" w:eastAsia="Gulim" w:hAnsi="Gulim"/>
          <w:b/>
          <w:sz w:val="24"/>
          <w:szCs w:val="24"/>
          <w:lang w:eastAsia="ko-KR"/>
        </w:rPr>
      </w:pPr>
      <w:r w:rsidRPr="001A7B74">
        <w:rPr>
          <w:rFonts w:ascii="Gulim" w:eastAsia="Gulim" w:hAnsi="Gulim" w:hint="eastAsia"/>
          <w:b/>
          <w:sz w:val="24"/>
          <w:szCs w:val="24"/>
          <w:lang w:eastAsia="ko-KR"/>
        </w:rPr>
        <w:t>V</w:t>
      </w:r>
      <w:r w:rsidR="00B70D8D" w:rsidRPr="001A7B74">
        <w:rPr>
          <w:rFonts w:ascii="Gulim" w:eastAsia="Gulim" w:hAnsi="Gulim" w:hint="eastAsia"/>
          <w:b/>
          <w:sz w:val="24"/>
          <w:szCs w:val="24"/>
          <w:lang w:eastAsia="ko-KR"/>
        </w:rPr>
        <w:t>.지원금액</w:t>
      </w:r>
    </w:p>
    <w:p w:rsidR="00B70D8D" w:rsidRPr="001A7B74" w:rsidRDefault="00FA6AE3" w:rsidP="001A7B74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1</w:t>
      </w:r>
      <w:r w:rsidR="006640C2" w:rsidRPr="001A7B74">
        <w:rPr>
          <w:rFonts w:ascii="Gulim" w:eastAsia="Gulim" w:hAnsi="Gulim" w:hint="eastAsia"/>
          <w:lang w:eastAsia="ko-KR"/>
        </w:rPr>
        <w:t xml:space="preserve">. </w:t>
      </w:r>
      <w:r w:rsidR="00B70D8D" w:rsidRPr="001A7B74">
        <w:rPr>
          <w:rFonts w:ascii="Gulim" w:eastAsia="Gulim" w:hAnsi="Gulim" w:hint="eastAsia"/>
          <w:lang w:eastAsia="ko-KR"/>
        </w:rPr>
        <w:t>월 3만</w:t>
      </w:r>
      <w:r w:rsidRPr="001A7B74">
        <w:rPr>
          <w:rFonts w:ascii="Gulim" w:eastAsia="Gulim" w:hAnsi="Gulim" w:hint="eastAsia"/>
          <w:lang w:eastAsia="ko-KR"/>
        </w:rPr>
        <w:t xml:space="preserve"> 엔</w:t>
      </w:r>
      <w:r w:rsidR="00B70D8D" w:rsidRPr="001A7B74">
        <w:rPr>
          <w:rFonts w:ascii="Gulim" w:eastAsia="Gulim" w:hAnsi="Gulim" w:hint="eastAsia"/>
          <w:lang w:eastAsia="ko-KR"/>
        </w:rPr>
        <w:t>에서 5만</w:t>
      </w:r>
      <w:r w:rsidRPr="001A7B74">
        <w:rPr>
          <w:rFonts w:ascii="Gulim" w:eastAsia="Gulim" w:hAnsi="Gulim" w:hint="eastAsia"/>
          <w:lang w:eastAsia="ko-KR"/>
        </w:rPr>
        <w:t>엔</w:t>
      </w:r>
      <w:r w:rsidR="00B70D8D" w:rsidRPr="001A7B74">
        <w:rPr>
          <w:rFonts w:ascii="Gulim" w:eastAsia="Gulim" w:hAnsi="Gulim" w:hint="eastAsia"/>
          <w:lang w:eastAsia="ko-KR"/>
        </w:rPr>
        <w:t xml:space="preserve">으로 한다. </w:t>
      </w:r>
    </w:p>
    <w:p w:rsidR="00FA6AE3" w:rsidRPr="001A7B74" w:rsidRDefault="006640C2" w:rsidP="001A7B74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2.</w:t>
      </w:r>
      <w:r w:rsidR="00FA6AE3" w:rsidRPr="001A7B74">
        <w:rPr>
          <w:rFonts w:ascii="Gulim" w:eastAsia="Gulim" w:hAnsi="Gulim" w:hint="eastAsia"/>
          <w:lang w:eastAsia="ko-KR"/>
        </w:rPr>
        <w:t xml:space="preserve"> </w:t>
      </w:r>
      <w:r w:rsidRPr="001A7B74">
        <w:rPr>
          <w:rFonts w:ascii="Gulim" w:eastAsia="Gulim" w:hAnsi="Gulim" w:hint="eastAsia"/>
          <w:lang w:eastAsia="ko-KR"/>
        </w:rPr>
        <w:t xml:space="preserve">집중전도지역의 경우에는 당회에서 결정한다. </w:t>
      </w:r>
    </w:p>
    <w:p w:rsidR="00B70D8D" w:rsidRPr="001A7B74" w:rsidRDefault="00B70D8D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B70D8D" w:rsidRPr="001A7B74" w:rsidRDefault="006640C2" w:rsidP="00B70D8D">
      <w:pPr>
        <w:spacing w:after="0" w:line="240" w:lineRule="auto"/>
        <w:rPr>
          <w:rFonts w:ascii="Gulim" w:eastAsia="Gulim" w:hAnsi="Gulim"/>
          <w:b/>
          <w:sz w:val="24"/>
          <w:szCs w:val="24"/>
          <w:lang w:eastAsia="ko-KR"/>
        </w:rPr>
      </w:pPr>
      <w:r w:rsidRPr="001A7B74">
        <w:rPr>
          <w:rFonts w:ascii="Gulim" w:eastAsia="Gulim" w:hAnsi="Gulim" w:hint="eastAsia"/>
          <w:b/>
          <w:sz w:val="24"/>
          <w:szCs w:val="24"/>
          <w:lang w:eastAsia="ko-KR"/>
        </w:rPr>
        <w:t>VI</w:t>
      </w:r>
      <w:r w:rsidR="00B70D8D" w:rsidRPr="001A7B74">
        <w:rPr>
          <w:rFonts w:ascii="Gulim" w:eastAsia="Gulim" w:hAnsi="Gulim" w:hint="eastAsia"/>
          <w:b/>
          <w:sz w:val="24"/>
          <w:szCs w:val="24"/>
          <w:lang w:eastAsia="ko-KR"/>
        </w:rPr>
        <w:t>. 누구에게 지원하는가?</w:t>
      </w:r>
    </w:p>
    <w:p w:rsidR="006640C2" w:rsidRPr="001A7B74" w:rsidRDefault="00FA6AE3" w:rsidP="001A7B74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1</w:t>
      </w:r>
      <w:r w:rsidR="006640C2" w:rsidRPr="001A7B74">
        <w:rPr>
          <w:rFonts w:ascii="Gulim" w:eastAsia="Gulim" w:hAnsi="Gulim" w:hint="eastAsia"/>
          <w:lang w:eastAsia="ko-KR"/>
        </w:rPr>
        <w:t>.</w:t>
      </w:r>
      <w:r w:rsidR="001A7B74">
        <w:rPr>
          <w:rFonts w:ascii="Gulim" w:eastAsia="Gulim" w:hAnsi="Gulim" w:hint="eastAsia"/>
          <w:lang w:eastAsia="ko-KR"/>
        </w:rPr>
        <w:t xml:space="preserve"> </w:t>
      </w:r>
      <w:r w:rsidR="00B70D8D" w:rsidRPr="001A7B74">
        <w:rPr>
          <w:rFonts w:ascii="Gulim" w:eastAsia="Gulim" w:hAnsi="Gulim" w:hint="eastAsia"/>
          <w:lang w:eastAsia="ko-KR"/>
        </w:rPr>
        <w:t>교회를 담당하는 목회자 혹은 그 지역에서 선교활동을 하는 선교사에게 지급한다</w:t>
      </w:r>
    </w:p>
    <w:p w:rsidR="006640C2" w:rsidRPr="001A7B74" w:rsidRDefault="00FA6AE3" w:rsidP="001A7B74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2</w:t>
      </w:r>
      <w:r w:rsidR="006640C2" w:rsidRPr="001A7B74">
        <w:rPr>
          <w:rFonts w:ascii="Gulim" w:eastAsia="Gulim" w:hAnsi="Gulim" w:hint="eastAsia"/>
          <w:lang w:eastAsia="ko-KR"/>
        </w:rPr>
        <w:t>.</w:t>
      </w:r>
      <w:r w:rsidR="001A7B74">
        <w:rPr>
          <w:rFonts w:ascii="Gulim" w:eastAsia="Gulim" w:hAnsi="Gulim" w:hint="eastAsia"/>
          <w:lang w:eastAsia="ko-KR"/>
        </w:rPr>
        <w:t xml:space="preserve"> </w:t>
      </w:r>
      <w:r w:rsidR="00B70D8D" w:rsidRPr="001A7B74">
        <w:rPr>
          <w:rFonts w:ascii="Gulim" w:eastAsia="Gulim" w:hAnsi="Gulim" w:hint="eastAsia"/>
          <w:lang w:eastAsia="ko-KR"/>
        </w:rPr>
        <w:t>받은 당사자는 교회및 그 단체에게 알리고 지원금을 사용한다</w:t>
      </w:r>
    </w:p>
    <w:p w:rsidR="006640C2" w:rsidRPr="001A7B74" w:rsidRDefault="00FA6AE3" w:rsidP="001A7B74">
      <w:pPr>
        <w:spacing w:after="0" w:line="240" w:lineRule="auto"/>
        <w:ind w:leftChars="100" w:left="440" w:hangingChars="100" w:hanging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3</w:t>
      </w:r>
      <w:r w:rsidR="006640C2" w:rsidRPr="001A7B74">
        <w:rPr>
          <w:rFonts w:ascii="Gulim" w:eastAsia="Gulim" w:hAnsi="Gulim" w:hint="eastAsia"/>
          <w:lang w:eastAsia="ko-KR"/>
        </w:rPr>
        <w:t>.</w:t>
      </w:r>
      <w:r w:rsidR="001A7B74">
        <w:rPr>
          <w:rFonts w:ascii="Gulim" w:eastAsia="Gulim" w:hAnsi="Gulim" w:hint="eastAsia"/>
          <w:lang w:eastAsia="ko-KR"/>
        </w:rPr>
        <w:t xml:space="preserve"> </w:t>
      </w:r>
      <w:r w:rsidR="00424237" w:rsidRPr="001A7B74">
        <w:rPr>
          <w:rFonts w:ascii="Gulim" w:eastAsia="Gulim" w:hAnsi="Gulim" w:hint="eastAsia"/>
          <w:lang w:eastAsia="ko-KR"/>
        </w:rPr>
        <w:t>만약, 받은 당사자가 그 교회및 지역을 떠나면 지원금은 중단된다. 즉 교회, 및 목회자 어느 쪽에도 가지 않는다.</w:t>
      </w:r>
    </w:p>
    <w:p w:rsidR="00B70D8D" w:rsidRPr="001A7B74" w:rsidRDefault="00FA6AE3" w:rsidP="001A7B74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4</w:t>
      </w:r>
      <w:r w:rsidR="006640C2" w:rsidRPr="001A7B74">
        <w:rPr>
          <w:rFonts w:ascii="Gulim" w:eastAsia="Gulim" w:hAnsi="Gulim" w:hint="eastAsia"/>
          <w:lang w:eastAsia="ko-KR"/>
        </w:rPr>
        <w:t>.</w:t>
      </w:r>
      <w:r w:rsidR="001A7B74">
        <w:rPr>
          <w:rFonts w:ascii="Gulim" w:eastAsia="Gulim" w:hAnsi="Gulim" w:hint="eastAsia"/>
          <w:lang w:eastAsia="ko-KR"/>
        </w:rPr>
        <w:t xml:space="preserve"> </w:t>
      </w:r>
      <w:r w:rsidRPr="001A7B74">
        <w:rPr>
          <w:rFonts w:ascii="Gulim" w:eastAsia="Gulim" w:hAnsi="Gulim" w:hint="eastAsia"/>
          <w:lang w:eastAsia="ko-KR"/>
        </w:rPr>
        <w:t>임</w:t>
      </w:r>
      <w:r w:rsidR="00424237" w:rsidRPr="001A7B74">
        <w:rPr>
          <w:rFonts w:ascii="Gulim" w:eastAsia="Gulim" w:hAnsi="Gulim" w:hint="eastAsia"/>
          <w:lang w:eastAsia="ko-KR"/>
        </w:rPr>
        <w:t xml:space="preserve">지를 변경한 경우, </w:t>
      </w:r>
      <w:r w:rsidRPr="001A7B74">
        <w:rPr>
          <w:rFonts w:ascii="Gulim" w:eastAsia="Gulim" w:hAnsi="Gulim" w:hint="eastAsia"/>
          <w:lang w:eastAsia="ko-KR"/>
        </w:rPr>
        <w:t xml:space="preserve">재신청하면 </w:t>
      </w:r>
      <w:r w:rsidR="00424237" w:rsidRPr="001A7B74">
        <w:rPr>
          <w:rFonts w:ascii="Gulim" w:eastAsia="Gulim" w:hAnsi="Gulim" w:hint="eastAsia"/>
          <w:lang w:eastAsia="ko-KR"/>
        </w:rPr>
        <w:t>재심의하여 지원할 수는 있다.</w:t>
      </w:r>
      <w:r w:rsidR="00B70D8D" w:rsidRPr="001A7B74">
        <w:rPr>
          <w:rFonts w:ascii="Gulim" w:eastAsia="Gulim" w:hAnsi="Gulim" w:hint="eastAsia"/>
          <w:lang w:eastAsia="ko-KR"/>
        </w:rPr>
        <w:t xml:space="preserve"> </w:t>
      </w:r>
    </w:p>
    <w:p w:rsidR="00424237" w:rsidRPr="001A7B74" w:rsidRDefault="00424237" w:rsidP="00B70D8D">
      <w:pPr>
        <w:spacing w:after="0" w:line="240" w:lineRule="auto"/>
        <w:rPr>
          <w:rFonts w:ascii="Gulim" w:eastAsia="Gulim" w:hAnsi="Gulim"/>
          <w:lang w:eastAsia="ko-KR"/>
        </w:rPr>
      </w:pPr>
    </w:p>
    <w:p w:rsidR="00424237" w:rsidRPr="001A7B74" w:rsidRDefault="006640C2" w:rsidP="00B70D8D">
      <w:pPr>
        <w:spacing w:after="0" w:line="240" w:lineRule="auto"/>
        <w:rPr>
          <w:rFonts w:ascii="Gulim" w:eastAsia="Gulim" w:hAnsi="Gulim"/>
          <w:b/>
          <w:sz w:val="24"/>
          <w:szCs w:val="24"/>
          <w:lang w:eastAsia="ko-KR"/>
        </w:rPr>
      </w:pPr>
      <w:r w:rsidRPr="001A7B74">
        <w:rPr>
          <w:rFonts w:ascii="Gulim" w:eastAsia="Gulim" w:hAnsi="Gulim" w:hint="eastAsia"/>
          <w:b/>
          <w:sz w:val="24"/>
          <w:szCs w:val="24"/>
          <w:lang w:eastAsia="ko-KR"/>
        </w:rPr>
        <w:t>VII</w:t>
      </w:r>
      <w:r w:rsidR="00424237" w:rsidRPr="001A7B74">
        <w:rPr>
          <w:rFonts w:ascii="Gulim" w:eastAsia="Gulim" w:hAnsi="Gulim" w:hint="eastAsia"/>
          <w:b/>
          <w:sz w:val="24"/>
          <w:szCs w:val="24"/>
          <w:lang w:eastAsia="ko-KR"/>
        </w:rPr>
        <w:t>.</w:t>
      </w:r>
      <w:r w:rsidR="001A7B74">
        <w:rPr>
          <w:rFonts w:ascii="Gulim" w:eastAsia="Gulim" w:hAnsi="Gulim" w:hint="eastAsia"/>
          <w:b/>
          <w:sz w:val="24"/>
          <w:szCs w:val="24"/>
          <w:lang w:eastAsia="ko-KR"/>
        </w:rPr>
        <w:t xml:space="preserve"> </w:t>
      </w:r>
      <w:r w:rsidR="00424237" w:rsidRPr="001A7B74">
        <w:rPr>
          <w:rFonts w:ascii="Gulim" w:eastAsia="Gulim" w:hAnsi="Gulim" w:hint="eastAsia"/>
          <w:b/>
          <w:sz w:val="24"/>
          <w:szCs w:val="24"/>
          <w:lang w:eastAsia="ko-KR"/>
        </w:rPr>
        <w:t>지원처 선발절차</w:t>
      </w:r>
    </w:p>
    <w:p w:rsidR="009F7D5E" w:rsidRPr="001A7B74" w:rsidRDefault="006640C2" w:rsidP="001A7B74">
      <w:pPr>
        <w:spacing w:after="0" w:line="240" w:lineRule="auto"/>
        <w:ind w:leftChars="100" w:left="440" w:hangingChars="100" w:hanging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1.</w:t>
      </w:r>
      <w:r w:rsidR="009F7D5E" w:rsidRPr="001A7B74">
        <w:rPr>
          <w:rFonts w:ascii="Gulim" w:eastAsia="Gulim" w:hAnsi="Gulim" w:hint="eastAsia"/>
          <w:lang w:eastAsia="ko-KR"/>
        </w:rPr>
        <w:t xml:space="preserve"> 선교지원처(대상)는 역원회(당회)가 최종 선발한다. 경우에 따라서는 공개모집 할 수도 있다.</w:t>
      </w:r>
    </w:p>
    <w:p w:rsidR="003A238B" w:rsidRPr="001A7B74" w:rsidRDefault="009F7D5E" w:rsidP="006A0B43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2. 이를 위해, 선교에 관계된 책임자 및 기관이 서로 긴밀히 연락하는 가운데 일을 처리한다.</w:t>
      </w:r>
    </w:p>
    <w:p w:rsidR="006640C2" w:rsidRPr="001A7B74" w:rsidRDefault="009F7D5E" w:rsidP="006A0B43">
      <w:pPr>
        <w:spacing w:after="0" w:line="240" w:lineRule="auto"/>
        <w:ind w:firstLineChars="100" w:firstLine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3</w:t>
      </w:r>
      <w:r w:rsidR="006640C2" w:rsidRPr="001A7B74">
        <w:rPr>
          <w:rFonts w:ascii="Gulim" w:eastAsia="Gulim" w:hAnsi="Gulim" w:hint="eastAsia"/>
          <w:lang w:eastAsia="ko-KR"/>
        </w:rPr>
        <w:t>.</w:t>
      </w:r>
      <w:r w:rsidRPr="001A7B74">
        <w:rPr>
          <w:rFonts w:ascii="Gulim" w:eastAsia="Gulim" w:hAnsi="Gulim" w:hint="eastAsia"/>
          <w:lang w:eastAsia="ko-KR"/>
        </w:rPr>
        <w:t xml:space="preserve"> 모든 자료 및 과정은 문서로 기록을 남긴다</w:t>
      </w:r>
      <w:r w:rsidR="00424237" w:rsidRPr="001A7B74">
        <w:rPr>
          <w:rFonts w:ascii="Gulim" w:eastAsia="Gulim" w:hAnsi="Gulim" w:hint="eastAsia"/>
          <w:lang w:eastAsia="ko-KR"/>
        </w:rPr>
        <w:t>.</w:t>
      </w:r>
    </w:p>
    <w:p w:rsidR="00695D42" w:rsidRPr="001A7B74" w:rsidRDefault="009F7D5E" w:rsidP="006A0B43">
      <w:pPr>
        <w:spacing w:after="0" w:line="240" w:lineRule="auto"/>
        <w:ind w:leftChars="100" w:left="440" w:hangingChars="100" w:hanging="220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lang w:eastAsia="ko-KR"/>
        </w:rPr>
        <w:t>4</w:t>
      </w:r>
      <w:r w:rsidR="006640C2" w:rsidRPr="001A7B74">
        <w:rPr>
          <w:rFonts w:ascii="Gulim" w:eastAsia="Gulim" w:hAnsi="Gulim" w:hint="eastAsia"/>
          <w:lang w:eastAsia="ko-KR"/>
        </w:rPr>
        <w:t>.</w:t>
      </w:r>
      <w:r w:rsidRPr="001A7B74">
        <w:rPr>
          <w:rFonts w:ascii="Gulim" w:eastAsia="Gulim" w:hAnsi="Gulim" w:hint="eastAsia"/>
          <w:lang w:eastAsia="ko-KR"/>
        </w:rPr>
        <w:t xml:space="preserve"> </w:t>
      </w:r>
      <w:r w:rsidR="003A238B" w:rsidRPr="001A7B74">
        <w:rPr>
          <w:rFonts w:ascii="Gulim" w:eastAsia="Gulim" w:hAnsi="Gulim" w:hint="eastAsia"/>
          <w:lang w:eastAsia="ko-KR"/>
        </w:rPr>
        <w:t>관계자들간의 정보공유 및 의논이 필요하다. 동시에 책임역원회의 결정이 나기 전까지는 보안</w:t>
      </w:r>
      <w:r w:rsidRPr="001A7B74">
        <w:rPr>
          <w:rFonts w:ascii="Gulim" w:eastAsia="Gulim" w:hAnsi="Gulim" w:hint="eastAsia"/>
          <w:lang w:eastAsia="ko-KR"/>
        </w:rPr>
        <w:t>을 유지해서 불필요한 오해 및 혼란을 방지한다.</w:t>
      </w:r>
    </w:p>
    <w:p w:rsidR="009F7D5E" w:rsidRPr="001A7B74" w:rsidRDefault="009F7D5E" w:rsidP="003A238B">
      <w:pPr>
        <w:spacing w:after="0" w:line="240" w:lineRule="auto"/>
        <w:rPr>
          <w:rFonts w:ascii="Gulim" w:eastAsia="Gulim" w:hAnsi="Gulim"/>
          <w:lang w:eastAsia="ko-KR"/>
        </w:rPr>
      </w:pPr>
    </w:p>
    <w:p w:rsidR="009F7D5E" w:rsidRPr="001A7B74" w:rsidRDefault="00695D42" w:rsidP="00695D42">
      <w:pPr>
        <w:spacing w:after="0" w:line="240" w:lineRule="auto"/>
        <w:rPr>
          <w:rFonts w:ascii="Gulim" w:eastAsia="Gulim" w:hAnsi="Gulim"/>
          <w:lang w:eastAsia="ko-KR"/>
        </w:rPr>
      </w:pPr>
      <w:r w:rsidRPr="001A7B74">
        <w:rPr>
          <w:rFonts w:ascii="Gulim" w:eastAsia="Gulim" w:hAnsi="Gulim" w:hint="eastAsia"/>
          <w:b/>
          <w:sz w:val="24"/>
          <w:szCs w:val="24"/>
          <w:lang w:eastAsia="ko-KR"/>
        </w:rPr>
        <w:t>VIII. 기타</w:t>
      </w:r>
    </w:p>
    <w:p w:rsidR="009F7D5E" w:rsidRPr="006A0B43" w:rsidRDefault="00312EAA" w:rsidP="006A0B43">
      <w:pPr>
        <w:pStyle w:val="a3"/>
        <w:numPr>
          <w:ilvl w:val="0"/>
          <w:numId w:val="12"/>
        </w:numPr>
        <w:spacing w:after="0" w:line="240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향후 </w:t>
      </w:r>
      <w:r w:rsidR="006A0B43" w:rsidRPr="006A0B43">
        <w:rPr>
          <w:rFonts w:ascii="Gulim" w:eastAsia="Gulim" w:hAnsi="Gulim" w:hint="eastAsia"/>
          <w:lang w:eastAsia="ko-KR"/>
        </w:rPr>
        <w:t>북한선교의 규정이 필요</w:t>
      </w:r>
      <w:r>
        <w:rPr>
          <w:rFonts w:ascii="Gulim" w:eastAsia="Gulim" w:hAnsi="Gulim" w:hint="eastAsia"/>
          <w:lang w:eastAsia="ko-KR"/>
        </w:rPr>
        <w:t>.</w:t>
      </w:r>
    </w:p>
    <w:p w:rsidR="00695D42" w:rsidRPr="001A7B74" w:rsidRDefault="00695D42" w:rsidP="00312EAA">
      <w:pPr>
        <w:spacing w:after="0" w:line="240" w:lineRule="auto"/>
        <w:rPr>
          <w:rFonts w:ascii="Gulim" w:eastAsia="Gulim" w:hAnsi="Gulim"/>
          <w:lang w:eastAsia="ko-KR"/>
        </w:rPr>
      </w:pPr>
    </w:p>
    <w:p w:rsidR="006A0B43" w:rsidRDefault="006A0B43" w:rsidP="006A0B43">
      <w:pPr>
        <w:spacing w:after="0" w:line="240" w:lineRule="auto"/>
        <w:jc w:val="right"/>
        <w:rPr>
          <w:rFonts w:ascii="Gulim" w:eastAsia="Gulim" w:hAnsi="Gulim" w:hint="eastAsia"/>
          <w:lang w:eastAsia="ko-KR"/>
        </w:rPr>
      </w:pPr>
      <w:r>
        <w:rPr>
          <w:rFonts w:ascii="Gulim" w:eastAsia="Gulim" w:hAnsi="Gulim" w:hint="eastAsia"/>
          <w:lang w:eastAsia="ko-KR"/>
        </w:rPr>
        <w:t>이상</w:t>
      </w:r>
    </w:p>
    <w:p w:rsidR="00312EAA" w:rsidRDefault="00312EAA" w:rsidP="006A0B43">
      <w:pPr>
        <w:spacing w:after="0" w:line="240" w:lineRule="auto"/>
        <w:jc w:val="right"/>
        <w:rPr>
          <w:rFonts w:ascii="Gulim" w:eastAsia="Gulim" w:hAnsi="Gulim" w:hint="eastAsia"/>
          <w:lang w:eastAsia="ko-KR"/>
        </w:rPr>
      </w:pPr>
    </w:p>
    <w:p w:rsidR="00312EAA" w:rsidRPr="00312EAA" w:rsidRDefault="00312EAA" w:rsidP="00312EAA">
      <w:pPr>
        <w:spacing w:after="0" w:line="240" w:lineRule="auto"/>
        <w:rPr>
          <w:rFonts w:ascii="Gulim" w:hAnsi="Gulim" w:hint="eastAsia"/>
          <w:lang w:eastAsia="ko-KR"/>
        </w:rPr>
      </w:pPr>
      <w:r>
        <w:rPr>
          <w:rFonts w:ascii="Gulim" w:eastAsia="ＭＳ 明朝" w:hAnsi="Gulim" w:hint="eastAsia"/>
          <w:lang w:eastAsia="ko-KR"/>
        </w:rPr>
        <w:t>※</w:t>
      </w:r>
      <w:r>
        <w:rPr>
          <w:rFonts w:ascii="Gulim" w:hAnsi="Gulim" w:hint="eastAsia"/>
          <w:lang w:eastAsia="ko-KR"/>
        </w:rPr>
        <w:t>2017</w:t>
      </w:r>
      <w:r>
        <w:rPr>
          <w:rFonts w:ascii="Gulim" w:hAnsi="Gulim" w:hint="eastAsia"/>
          <w:lang w:eastAsia="ko-KR"/>
        </w:rPr>
        <w:t>년</w:t>
      </w:r>
      <w:r>
        <w:rPr>
          <w:rFonts w:ascii="Gulim" w:hAnsi="Gulim" w:hint="eastAsia"/>
          <w:lang w:eastAsia="ko-KR"/>
        </w:rPr>
        <w:t>5</w:t>
      </w:r>
      <w:r>
        <w:rPr>
          <w:rFonts w:ascii="Gulim" w:hAnsi="Gulim" w:hint="eastAsia"/>
          <w:lang w:eastAsia="ko-KR"/>
        </w:rPr>
        <w:t>월책임역원회에서</w:t>
      </w:r>
      <w:r>
        <w:rPr>
          <w:rFonts w:ascii="Gulim" w:hAnsi="Gulim" w:hint="eastAsia"/>
          <w:lang w:eastAsia="ko-KR"/>
        </w:rPr>
        <w:t xml:space="preserve"> </w:t>
      </w:r>
      <w:r>
        <w:rPr>
          <w:rFonts w:ascii="Gulim" w:hAnsi="Gulim" w:hint="eastAsia"/>
          <w:lang w:eastAsia="ko-KR"/>
        </w:rPr>
        <w:t>승인됨</w:t>
      </w:r>
      <w:r>
        <w:rPr>
          <w:rFonts w:ascii="Gulim" w:hAnsi="Gulim" w:hint="eastAsia"/>
          <w:lang w:eastAsia="ko-KR"/>
        </w:rPr>
        <w:t>.</w:t>
      </w:r>
      <w:bookmarkStart w:id="0" w:name="_GoBack"/>
      <w:bookmarkEnd w:id="0"/>
    </w:p>
    <w:sectPr w:rsidR="00312EAA" w:rsidRPr="00312EAA" w:rsidSect="005743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34" w:rsidRDefault="00690E34" w:rsidP="00FA6AE3">
      <w:pPr>
        <w:spacing w:after="0" w:line="240" w:lineRule="auto"/>
      </w:pPr>
      <w:r>
        <w:separator/>
      </w:r>
    </w:p>
  </w:endnote>
  <w:endnote w:type="continuationSeparator" w:id="0">
    <w:p w:rsidR="00690E34" w:rsidRDefault="00690E34" w:rsidP="00FA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500860"/>
      <w:docPartObj>
        <w:docPartGallery w:val="Page Numbers (Bottom of Page)"/>
        <w:docPartUnique/>
      </w:docPartObj>
    </w:sdtPr>
    <w:sdtEndPr/>
    <w:sdtContent>
      <w:p w:rsidR="00FA6AE3" w:rsidRDefault="00C521EA">
        <w:pPr>
          <w:pStyle w:val="a6"/>
          <w:jc w:val="center"/>
        </w:pPr>
        <w:r>
          <w:fldChar w:fldCharType="begin"/>
        </w:r>
        <w:r w:rsidR="00FA6AE3">
          <w:instrText xml:space="preserve"> PAGE   \* MERGEFORMAT </w:instrText>
        </w:r>
        <w:r>
          <w:fldChar w:fldCharType="separate"/>
        </w:r>
        <w:r w:rsidR="00312EAA">
          <w:rPr>
            <w:noProof/>
          </w:rPr>
          <w:t>1</w:t>
        </w:r>
        <w:r>
          <w:fldChar w:fldCharType="end"/>
        </w:r>
      </w:p>
    </w:sdtContent>
  </w:sdt>
  <w:p w:rsidR="00FA6AE3" w:rsidRDefault="00FA6A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34" w:rsidRDefault="00690E34" w:rsidP="00FA6AE3">
      <w:pPr>
        <w:spacing w:after="0" w:line="240" w:lineRule="auto"/>
      </w:pPr>
      <w:r>
        <w:separator/>
      </w:r>
    </w:p>
  </w:footnote>
  <w:footnote w:type="continuationSeparator" w:id="0">
    <w:p w:rsidR="00690E34" w:rsidRDefault="00690E34" w:rsidP="00FA6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B86"/>
    <w:multiLevelType w:val="hybridMultilevel"/>
    <w:tmpl w:val="37DAF24E"/>
    <w:lvl w:ilvl="0" w:tplc="14601B6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881925"/>
    <w:multiLevelType w:val="hybridMultilevel"/>
    <w:tmpl w:val="3EAA7DF6"/>
    <w:lvl w:ilvl="0" w:tplc="C88AED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EAB2A87"/>
    <w:multiLevelType w:val="hybridMultilevel"/>
    <w:tmpl w:val="09D2136C"/>
    <w:lvl w:ilvl="0" w:tplc="8C68F88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1F5B1943"/>
    <w:multiLevelType w:val="hybridMultilevel"/>
    <w:tmpl w:val="6E82CC3C"/>
    <w:lvl w:ilvl="0" w:tplc="10D890A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23330AD6"/>
    <w:multiLevelType w:val="hybridMultilevel"/>
    <w:tmpl w:val="5DD4EC8E"/>
    <w:lvl w:ilvl="0" w:tplc="518858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8E64C13"/>
    <w:multiLevelType w:val="hybridMultilevel"/>
    <w:tmpl w:val="2638B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F48EF"/>
    <w:multiLevelType w:val="hybridMultilevel"/>
    <w:tmpl w:val="47ACF184"/>
    <w:lvl w:ilvl="0" w:tplc="BB620D8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437054BB"/>
    <w:multiLevelType w:val="hybridMultilevel"/>
    <w:tmpl w:val="BAAE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9650C"/>
    <w:multiLevelType w:val="hybridMultilevel"/>
    <w:tmpl w:val="9F3089E4"/>
    <w:lvl w:ilvl="0" w:tplc="D3D420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67561B7"/>
    <w:multiLevelType w:val="hybridMultilevel"/>
    <w:tmpl w:val="9E046992"/>
    <w:lvl w:ilvl="0" w:tplc="89309B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>
    <w:nsid w:val="715D4B2F"/>
    <w:multiLevelType w:val="hybridMultilevel"/>
    <w:tmpl w:val="737E4910"/>
    <w:lvl w:ilvl="0" w:tplc="50D213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ABF3ADD"/>
    <w:multiLevelType w:val="hybridMultilevel"/>
    <w:tmpl w:val="97AE52BA"/>
    <w:lvl w:ilvl="0" w:tplc="951CD8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8D"/>
    <w:rsid w:val="00137584"/>
    <w:rsid w:val="001A7B74"/>
    <w:rsid w:val="001E03EB"/>
    <w:rsid w:val="002D63D8"/>
    <w:rsid w:val="00312EAA"/>
    <w:rsid w:val="003A238B"/>
    <w:rsid w:val="003B1126"/>
    <w:rsid w:val="0040631A"/>
    <w:rsid w:val="00424237"/>
    <w:rsid w:val="00574374"/>
    <w:rsid w:val="005A3D9B"/>
    <w:rsid w:val="005C2D45"/>
    <w:rsid w:val="006640C2"/>
    <w:rsid w:val="00690E34"/>
    <w:rsid w:val="00695D42"/>
    <w:rsid w:val="006A0B43"/>
    <w:rsid w:val="00737791"/>
    <w:rsid w:val="00745259"/>
    <w:rsid w:val="00770B1E"/>
    <w:rsid w:val="0081482C"/>
    <w:rsid w:val="008405BC"/>
    <w:rsid w:val="009472B0"/>
    <w:rsid w:val="009F7D5E"/>
    <w:rsid w:val="00AD272B"/>
    <w:rsid w:val="00AE1CBE"/>
    <w:rsid w:val="00B70D8D"/>
    <w:rsid w:val="00C01F5D"/>
    <w:rsid w:val="00C521EA"/>
    <w:rsid w:val="00C552CF"/>
    <w:rsid w:val="00C84F31"/>
    <w:rsid w:val="00C8701F"/>
    <w:rsid w:val="00D575DB"/>
    <w:rsid w:val="00E13452"/>
    <w:rsid w:val="00FA6AE3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6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FA6AE3"/>
  </w:style>
  <w:style w:type="paragraph" w:styleId="a6">
    <w:name w:val="footer"/>
    <w:basedOn w:val="a"/>
    <w:link w:val="a7"/>
    <w:uiPriority w:val="99"/>
    <w:unhideWhenUsed/>
    <w:rsid w:val="00FA6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FA6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6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FA6AE3"/>
  </w:style>
  <w:style w:type="paragraph" w:styleId="a6">
    <w:name w:val="footer"/>
    <w:basedOn w:val="a"/>
    <w:link w:val="a7"/>
    <w:uiPriority w:val="99"/>
    <w:unhideWhenUsed/>
    <w:rsid w:val="00FA6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FA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JEC00555</cp:lastModifiedBy>
  <cp:revision>2</cp:revision>
  <dcterms:created xsi:type="dcterms:W3CDTF">2017-06-14T07:56:00Z</dcterms:created>
  <dcterms:modified xsi:type="dcterms:W3CDTF">2017-06-14T07:56:00Z</dcterms:modified>
</cp:coreProperties>
</file>